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FA" w:rsidRPr="00564BFA" w:rsidRDefault="00564BFA" w:rsidP="00564BFA">
      <w:pPr>
        <w:pageBreakBefore/>
        <w:widowControl w:val="0"/>
        <w:autoSpaceDE w:val="0"/>
        <w:autoSpaceDN w:val="0"/>
        <w:adjustRightInd w:val="0"/>
        <w:snapToGrid w:val="0"/>
        <w:rPr>
          <w:rFonts w:eastAsiaTheme="minorHAnsi"/>
          <w:szCs w:val="20"/>
          <w:lang w:val="ru-RU" w:eastAsia="en-US"/>
        </w:rPr>
      </w:pPr>
      <w:r w:rsidRPr="00564BFA">
        <w:rPr>
          <w:rFonts w:eastAsiaTheme="minorHAnsi"/>
          <w:szCs w:val="20"/>
          <w:lang w:val="ru-RU" w:eastAsia="en-US"/>
        </w:rPr>
        <w:t>Муниципальное дошкольное образовательное учреждение «</w:t>
      </w:r>
      <w:proofErr w:type="spellStart"/>
      <w:r w:rsidRPr="00564BFA">
        <w:rPr>
          <w:rFonts w:eastAsiaTheme="minorHAnsi"/>
          <w:szCs w:val="20"/>
          <w:lang w:val="ru-RU" w:eastAsia="en-US"/>
        </w:rPr>
        <w:t>Чернавский</w:t>
      </w:r>
      <w:proofErr w:type="spellEnd"/>
      <w:r w:rsidRPr="00564BFA">
        <w:rPr>
          <w:rFonts w:eastAsiaTheme="minorHAnsi"/>
          <w:szCs w:val="20"/>
          <w:lang w:val="ru-RU" w:eastAsia="en-US"/>
        </w:rPr>
        <w:t xml:space="preserve"> детский сад» муниципального образования — Милославский муниципальный район Рязанской области</w:t>
      </w:r>
    </w:p>
    <w:p w:rsidR="00564BFA" w:rsidRPr="00564BFA" w:rsidRDefault="00564BFA" w:rsidP="00564BF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0"/>
          <w:lang w:val="ru-RU" w:eastAsia="en-US"/>
        </w:rPr>
      </w:pPr>
      <w:r w:rsidRPr="00564BFA">
        <w:rPr>
          <w:rFonts w:eastAsiaTheme="minorHAnsi"/>
          <w:szCs w:val="20"/>
          <w:lang w:val="ru-RU" w:eastAsia="en-US"/>
        </w:rPr>
        <w:t xml:space="preserve">ул. Свердлова, д.61 а, </w:t>
      </w:r>
      <w:proofErr w:type="spellStart"/>
      <w:r w:rsidRPr="00564BFA">
        <w:rPr>
          <w:rFonts w:eastAsiaTheme="minorHAnsi"/>
          <w:szCs w:val="20"/>
          <w:lang w:val="ru-RU" w:eastAsia="en-US"/>
        </w:rPr>
        <w:t>с</w:t>
      </w:r>
      <w:proofErr w:type="gramStart"/>
      <w:r w:rsidRPr="00564BFA">
        <w:rPr>
          <w:rFonts w:eastAsiaTheme="minorHAnsi"/>
          <w:szCs w:val="20"/>
          <w:lang w:val="ru-RU" w:eastAsia="en-US"/>
        </w:rPr>
        <w:t>.Ч</w:t>
      </w:r>
      <w:proofErr w:type="gramEnd"/>
      <w:r w:rsidRPr="00564BFA">
        <w:rPr>
          <w:rFonts w:eastAsiaTheme="minorHAnsi"/>
          <w:szCs w:val="20"/>
          <w:lang w:val="ru-RU" w:eastAsia="en-US"/>
        </w:rPr>
        <w:t>ернава</w:t>
      </w:r>
      <w:proofErr w:type="spellEnd"/>
      <w:r w:rsidRPr="00564BFA">
        <w:rPr>
          <w:rFonts w:eastAsiaTheme="minorHAnsi"/>
          <w:szCs w:val="20"/>
          <w:lang w:val="ru-RU" w:eastAsia="en-US"/>
        </w:rPr>
        <w:t>, Милославский район, Рязанская область</w:t>
      </w:r>
    </w:p>
    <w:p w:rsidR="00564BFA" w:rsidRPr="00564BFA" w:rsidRDefault="00564BFA" w:rsidP="00564BFA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0"/>
          <w:lang w:val="ru-RU" w:eastAsia="en-US"/>
        </w:rPr>
      </w:pPr>
      <w:r w:rsidRPr="00564BFA">
        <w:rPr>
          <w:rFonts w:eastAsiaTheme="minorHAnsi"/>
          <w:szCs w:val="20"/>
          <w:lang w:val="ru-RU" w:eastAsia="en-US"/>
        </w:rPr>
        <w:t>ИНН 6207004274 КПП 620701001 ОГРН 1116219000864</w:t>
      </w:r>
    </w:p>
    <w:p w:rsidR="00564BFA" w:rsidRPr="00564BFA" w:rsidRDefault="00564BFA" w:rsidP="00564BFA">
      <w:pPr>
        <w:spacing w:line="276" w:lineRule="auto"/>
        <w:jc w:val="center"/>
        <w:rPr>
          <w:rFonts w:eastAsiaTheme="minorHAnsi"/>
          <w:b/>
          <w:lang w:val="ru-RU" w:eastAsia="en-US"/>
        </w:rPr>
      </w:pPr>
      <w:bookmarkStart w:id="0" w:name="_GoBack"/>
      <w:bookmarkEnd w:id="0"/>
    </w:p>
    <w:p w:rsidR="00564BFA" w:rsidRPr="00564BFA" w:rsidRDefault="00564BFA" w:rsidP="00564BFA">
      <w:pPr>
        <w:spacing w:line="276" w:lineRule="auto"/>
        <w:jc w:val="center"/>
        <w:rPr>
          <w:rFonts w:eastAsiaTheme="minorHAnsi"/>
          <w:b/>
          <w:lang w:val="ru-RU" w:eastAsia="en-US"/>
        </w:rPr>
      </w:pPr>
    </w:p>
    <w:p w:rsidR="00564BFA" w:rsidRPr="00564BFA" w:rsidRDefault="00564BFA" w:rsidP="00564BFA">
      <w:pPr>
        <w:tabs>
          <w:tab w:val="left" w:pos="22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564BFA" w:rsidRPr="00564BFA" w:rsidRDefault="00564BFA" w:rsidP="00564B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64BFA" w:rsidRPr="00564BFA" w:rsidTr="00922C53">
        <w:trPr>
          <w:trHeight w:val="2295"/>
        </w:trPr>
        <w:tc>
          <w:tcPr>
            <w:tcW w:w="4962" w:type="dxa"/>
          </w:tcPr>
          <w:p w:rsidR="00564BFA" w:rsidRPr="00564BFA" w:rsidRDefault="00564BFA" w:rsidP="00564BFA">
            <w:pPr>
              <w:suppressAutoHyphens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СОГЛАСОВАНО</w:t>
            </w:r>
          </w:p>
          <w:p w:rsidR="00564BFA" w:rsidRPr="00564BFA" w:rsidRDefault="00564BFA" w:rsidP="00564BFA">
            <w:pPr>
              <w:suppressAutoHyphens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 xml:space="preserve">Представитель работников  </w:t>
            </w:r>
          </w:p>
          <w:p w:rsidR="00564BFA" w:rsidRPr="00564BFA" w:rsidRDefault="00564BFA" w:rsidP="00564BFA">
            <w:pPr>
              <w:suppressAutoHyphens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МДОУ «</w:t>
            </w:r>
            <w:proofErr w:type="spellStart"/>
            <w:r w:rsidRPr="00564BFA">
              <w:rPr>
                <w:rFonts w:eastAsia="Calibri" w:cs="Calibri"/>
                <w:lang w:val="ru-RU" w:eastAsia="en-US"/>
              </w:rPr>
              <w:t>Чернавский</w:t>
            </w:r>
            <w:proofErr w:type="spellEnd"/>
            <w:r w:rsidRPr="00564BFA">
              <w:rPr>
                <w:rFonts w:eastAsia="Calibri" w:cs="Calibri"/>
                <w:lang w:val="ru-RU" w:eastAsia="en-US"/>
              </w:rPr>
              <w:t xml:space="preserve"> детский сад»</w:t>
            </w:r>
          </w:p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______________</w:t>
            </w:r>
            <w:proofErr w:type="spellStart"/>
            <w:r w:rsidRPr="00564BFA">
              <w:rPr>
                <w:rFonts w:eastAsia="Calibri" w:cs="Calibri"/>
                <w:lang w:val="ru-RU" w:eastAsia="en-US"/>
              </w:rPr>
              <w:t>Н.А.Аникина</w:t>
            </w:r>
            <w:proofErr w:type="spellEnd"/>
          </w:p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>
              <w:rPr>
                <w:rFonts w:eastAsia="Calibri" w:cs="Calibri"/>
                <w:lang w:val="ru-RU" w:eastAsia="en-US"/>
              </w:rPr>
              <w:t>Протокол №1</w:t>
            </w:r>
          </w:p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>
              <w:rPr>
                <w:rFonts w:eastAsia="Calibri" w:cs="Calibri"/>
                <w:lang w:val="ru-RU" w:eastAsia="en-US"/>
              </w:rPr>
              <w:t>от «22» 10.  2016</w:t>
            </w:r>
            <w:r w:rsidRPr="00564BFA">
              <w:rPr>
                <w:rFonts w:eastAsia="Calibri" w:cs="Calibri"/>
                <w:lang w:val="ru-RU" w:eastAsia="en-US"/>
              </w:rPr>
              <w:t>г.</w:t>
            </w:r>
          </w:p>
        </w:tc>
        <w:tc>
          <w:tcPr>
            <w:tcW w:w="4961" w:type="dxa"/>
          </w:tcPr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УТВЕРЖДАЮ</w:t>
            </w:r>
          </w:p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Заведующий МДОУ</w:t>
            </w:r>
          </w:p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«</w:t>
            </w:r>
            <w:proofErr w:type="spellStart"/>
            <w:r w:rsidRPr="00564BFA">
              <w:rPr>
                <w:rFonts w:eastAsia="Calibri" w:cs="Calibri"/>
                <w:lang w:val="ru-RU" w:eastAsia="en-US"/>
              </w:rPr>
              <w:t>Чернавский</w:t>
            </w:r>
            <w:proofErr w:type="spellEnd"/>
            <w:r w:rsidRPr="00564BFA">
              <w:rPr>
                <w:rFonts w:eastAsia="Calibri" w:cs="Calibri"/>
                <w:lang w:val="ru-RU" w:eastAsia="en-US"/>
              </w:rPr>
              <w:t xml:space="preserve"> детский сад»</w:t>
            </w:r>
          </w:p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______________</w:t>
            </w:r>
            <w:proofErr w:type="spellStart"/>
            <w:r w:rsidRPr="00564BFA">
              <w:rPr>
                <w:rFonts w:eastAsia="Calibri" w:cs="Calibri"/>
                <w:lang w:val="ru-RU" w:eastAsia="en-US"/>
              </w:rPr>
              <w:t>Н.И.Попова</w:t>
            </w:r>
            <w:proofErr w:type="spellEnd"/>
          </w:p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Приказ  от 23.10.2016 г. № 39/1 о/д</w:t>
            </w:r>
          </w:p>
          <w:p w:rsidR="00564BFA" w:rsidRPr="00564BFA" w:rsidRDefault="00564BFA" w:rsidP="00564BFA">
            <w:pPr>
              <w:suppressAutoHyphens/>
              <w:jc w:val="both"/>
              <w:rPr>
                <w:rFonts w:eastAsia="Calibri" w:cs="Calibri"/>
                <w:lang w:val="ru-RU" w:eastAsia="en-US"/>
              </w:rPr>
            </w:pPr>
            <w:r w:rsidRPr="00564BFA">
              <w:rPr>
                <w:rFonts w:eastAsia="Calibri" w:cs="Calibri"/>
                <w:lang w:val="ru-RU" w:eastAsia="en-US"/>
              </w:rPr>
              <w:t>.</w:t>
            </w:r>
          </w:p>
          <w:p w:rsidR="00564BFA" w:rsidRPr="00564BFA" w:rsidRDefault="00564BFA" w:rsidP="00564BFA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000000"/>
                <w:lang w:val="ru-RU" w:eastAsia="en-US"/>
              </w:rPr>
            </w:pPr>
          </w:p>
        </w:tc>
      </w:tr>
    </w:tbl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rStyle w:val="a4"/>
          <w:color w:val="0D0C0C"/>
          <w:sz w:val="28"/>
          <w:szCs w:val="28"/>
        </w:rPr>
        <w:t>ПОЛОЖЕНИЕ О КОМИССИИ ПО ПРОТИВОДЕЙСТВИЮ КОРРУПЦИИ</w:t>
      </w:r>
    </w:p>
    <w:p w:rsidR="00564BFA" w:rsidRPr="00564BFA" w:rsidRDefault="00564BFA" w:rsidP="00564BFA">
      <w:pPr>
        <w:spacing w:line="276" w:lineRule="auto"/>
        <w:jc w:val="center"/>
        <w:rPr>
          <w:bCs/>
          <w:color w:val="000000"/>
          <w:sz w:val="28"/>
          <w:szCs w:val="28"/>
          <w:lang w:val="ru-RU"/>
        </w:rPr>
      </w:pPr>
      <w:r w:rsidRPr="00564BFA">
        <w:rPr>
          <w:rFonts w:eastAsiaTheme="minorHAnsi"/>
          <w:sz w:val="28"/>
          <w:szCs w:val="28"/>
          <w:lang w:val="ru-RU" w:eastAsia="en-US"/>
        </w:rPr>
        <w:t xml:space="preserve">в  </w:t>
      </w:r>
      <w:r w:rsidRPr="00564BFA">
        <w:rPr>
          <w:bCs/>
          <w:color w:val="000000"/>
          <w:sz w:val="28"/>
          <w:szCs w:val="28"/>
          <w:lang w:val="ru-RU"/>
        </w:rPr>
        <w:t>муниципальном дошкольном образовательном учреждении «</w:t>
      </w:r>
      <w:proofErr w:type="spellStart"/>
      <w:r w:rsidRPr="00564BFA">
        <w:rPr>
          <w:bCs/>
          <w:color w:val="000000"/>
          <w:sz w:val="28"/>
          <w:szCs w:val="28"/>
          <w:lang w:val="ru-RU"/>
        </w:rPr>
        <w:t>Чернавский</w:t>
      </w:r>
      <w:proofErr w:type="spellEnd"/>
      <w:r w:rsidRPr="00564BFA">
        <w:rPr>
          <w:bCs/>
          <w:color w:val="000000"/>
          <w:sz w:val="28"/>
          <w:szCs w:val="28"/>
          <w:lang w:val="ru-RU"/>
        </w:rPr>
        <w:t xml:space="preserve"> детский сад» муниципального образования – Милославский муниципальный район Рязанской области</w:t>
      </w:r>
    </w:p>
    <w:p w:rsidR="00564BFA" w:rsidRPr="00564BFA" w:rsidRDefault="00564BFA" w:rsidP="00564BFA">
      <w:pPr>
        <w:spacing w:line="276" w:lineRule="auto"/>
        <w:jc w:val="center"/>
        <w:rPr>
          <w:bCs/>
          <w:color w:val="000000"/>
          <w:sz w:val="28"/>
          <w:szCs w:val="28"/>
          <w:lang w:val="ru-RU"/>
        </w:rPr>
      </w:pPr>
      <w:r w:rsidRPr="00564BFA">
        <w:rPr>
          <w:bCs/>
          <w:color w:val="000000"/>
          <w:sz w:val="28"/>
          <w:szCs w:val="28"/>
          <w:lang w:val="ru-RU"/>
        </w:rPr>
        <w:t>(МДОУ «</w:t>
      </w:r>
      <w:proofErr w:type="spellStart"/>
      <w:r w:rsidRPr="00564BFA">
        <w:rPr>
          <w:bCs/>
          <w:color w:val="000000"/>
          <w:sz w:val="28"/>
          <w:szCs w:val="28"/>
          <w:lang w:val="ru-RU"/>
        </w:rPr>
        <w:t>Чернавский</w:t>
      </w:r>
      <w:proofErr w:type="spellEnd"/>
      <w:r w:rsidRPr="00564BFA">
        <w:rPr>
          <w:bCs/>
          <w:color w:val="000000"/>
          <w:sz w:val="28"/>
          <w:szCs w:val="28"/>
          <w:lang w:val="ru-RU"/>
        </w:rPr>
        <w:t xml:space="preserve"> детский сад»)</w:t>
      </w:r>
    </w:p>
    <w:p w:rsidR="00564BFA" w:rsidRPr="00564BFA" w:rsidRDefault="00564BFA" w:rsidP="00564BFA">
      <w:pPr>
        <w:spacing w:line="276" w:lineRule="auto"/>
        <w:jc w:val="center"/>
        <w:rPr>
          <w:bCs/>
          <w:color w:val="000000"/>
          <w:sz w:val="28"/>
          <w:szCs w:val="28"/>
          <w:lang w:val="ru-RU"/>
        </w:rPr>
      </w:pPr>
    </w:p>
    <w:p w:rsidR="00564BFA" w:rsidRPr="00564BFA" w:rsidRDefault="00564BFA" w:rsidP="00564BFA">
      <w:pPr>
        <w:spacing w:line="276" w:lineRule="auto"/>
        <w:jc w:val="center"/>
        <w:rPr>
          <w:bCs/>
          <w:color w:val="000000"/>
          <w:sz w:val="28"/>
          <w:szCs w:val="28"/>
          <w:lang w:val="ru-RU"/>
        </w:rPr>
      </w:pP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</w:p>
    <w:p w:rsid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  <w:proofErr w:type="gramStart"/>
      <w:r>
        <w:rPr>
          <w:color w:val="0D0C0C"/>
          <w:sz w:val="28"/>
          <w:szCs w:val="28"/>
        </w:rPr>
        <w:t>с</w:t>
      </w:r>
      <w:proofErr w:type="gramEnd"/>
      <w:r>
        <w:rPr>
          <w:color w:val="0D0C0C"/>
          <w:sz w:val="28"/>
          <w:szCs w:val="28"/>
        </w:rPr>
        <w:t>. Чернава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0D0C0C"/>
          <w:sz w:val="28"/>
          <w:szCs w:val="28"/>
        </w:rPr>
      </w:pPr>
      <w:r w:rsidRPr="00564BFA">
        <w:rPr>
          <w:color w:val="0D0C0C"/>
          <w:sz w:val="28"/>
          <w:szCs w:val="28"/>
        </w:rPr>
        <w:lastRenderedPageBreak/>
        <w:t>1. ОБЩИЕ ПОЛОЖЕНИЯ </w:t>
      </w:r>
    </w:p>
    <w:p w:rsidR="00564BFA" w:rsidRPr="00564BFA" w:rsidRDefault="00564BFA" w:rsidP="00564BFA">
      <w:pPr>
        <w:spacing w:line="276" w:lineRule="auto"/>
        <w:rPr>
          <w:bCs/>
          <w:color w:val="000000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 дошкольном образовательном учреждении «</w:t>
      </w:r>
      <w:proofErr w:type="spellStart"/>
      <w:r w:rsidRPr="00564BFA">
        <w:rPr>
          <w:color w:val="0D0C0C"/>
          <w:sz w:val="28"/>
          <w:szCs w:val="28"/>
          <w:lang w:val="ru-RU"/>
        </w:rPr>
        <w:t>Чернавский</w:t>
      </w:r>
      <w:proofErr w:type="spellEnd"/>
      <w:r w:rsidRPr="00564BFA">
        <w:rPr>
          <w:color w:val="0D0C0C"/>
          <w:sz w:val="28"/>
          <w:szCs w:val="28"/>
          <w:lang w:val="ru-RU"/>
        </w:rPr>
        <w:t xml:space="preserve"> детский сад»</w:t>
      </w:r>
      <w:r w:rsidRPr="00564BFA">
        <w:rPr>
          <w:bCs/>
          <w:color w:val="000000"/>
          <w:sz w:val="28"/>
          <w:szCs w:val="28"/>
          <w:lang w:val="ru-RU"/>
        </w:rPr>
        <w:t xml:space="preserve"> муниципального образования – Милославский муниципальный район Рязанской области</w:t>
      </w:r>
      <w:r>
        <w:rPr>
          <w:color w:val="0D0C0C"/>
          <w:sz w:val="28"/>
          <w:szCs w:val="28"/>
          <w:lang w:val="ru-RU"/>
        </w:rPr>
        <w:t>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564BFA">
        <w:rPr>
          <w:color w:val="0D0C0C"/>
          <w:sz w:val="28"/>
          <w:szCs w:val="28"/>
        </w:rPr>
        <w:t>по</w:t>
      </w:r>
      <w:proofErr w:type="gramEnd"/>
      <w:r w:rsidRPr="00564BFA">
        <w:rPr>
          <w:color w:val="0D0C0C"/>
          <w:sz w:val="28"/>
          <w:szCs w:val="28"/>
        </w:rPr>
        <w:t>:</w:t>
      </w:r>
    </w:p>
    <w:p w:rsidR="00564BFA" w:rsidRPr="00564BFA" w:rsidRDefault="00564BFA" w:rsidP="00564BFA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выявлению и устранению причин и условий, порождающих коррупцию;</w:t>
      </w:r>
    </w:p>
    <w:p w:rsidR="00564BFA" w:rsidRPr="00564BFA" w:rsidRDefault="00564BFA" w:rsidP="00564BFA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выработке оптимальных механизмов защиты от проникновения коррупции в детский сад, снижению в ней коррупционных рисков;</w:t>
      </w:r>
    </w:p>
    <w:p w:rsidR="00564BFA" w:rsidRPr="00564BFA" w:rsidRDefault="00564BFA" w:rsidP="00564BFA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созданию единой системы мониторинга и информирования сотрудников по проблемам коррупции;</w:t>
      </w:r>
    </w:p>
    <w:p w:rsidR="00564BFA" w:rsidRPr="00564BFA" w:rsidRDefault="00564BFA" w:rsidP="00564BFA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</w:rPr>
      </w:pPr>
      <w:proofErr w:type="spellStart"/>
      <w:r w:rsidRPr="00564BFA">
        <w:rPr>
          <w:color w:val="0D0C0C"/>
          <w:sz w:val="28"/>
          <w:szCs w:val="28"/>
        </w:rPr>
        <w:t>антикоррупционной</w:t>
      </w:r>
      <w:proofErr w:type="spellEnd"/>
      <w:r w:rsidRPr="00564BFA">
        <w:rPr>
          <w:color w:val="0D0C0C"/>
          <w:sz w:val="28"/>
          <w:szCs w:val="28"/>
        </w:rPr>
        <w:t xml:space="preserve"> </w:t>
      </w:r>
      <w:proofErr w:type="spellStart"/>
      <w:r w:rsidRPr="00564BFA">
        <w:rPr>
          <w:color w:val="0D0C0C"/>
          <w:sz w:val="28"/>
          <w:szCs w:val="28"/>
        </w:rPr>
        <w:t>пропаганде</w:t>
      </w:r>
      <w:proofErr w:type="spellEnd"/>
      <w:r w:rsidRPr="00564BFA">
        <w:rPr>
          <w:color w:val="0D0C0C"/>
          <w:sz w:val="28"/>
          <w:szCs w:val="28"/>
        </w:rPr>
        <w:t xml:space="preserve"> и </w:t>
      </w:r>
      <w:proofErr w:type="spellStart"/>
      <w:r w:rsidRPr="00564BFA">
        <w:rPr>
          <w:color w:val="0D0C0C"/>
          <w:sz w:val="28"/>
          <w:szCs w:val="28"/>
        </w:rPr>
        <w:t>воспитанию</w:t>
      </w:r>
      <w:proofErr w:type="spellEnd"/>
      <w:r w:rsidRPr="00564BFA">
        <w:rPr>
          <w:color w:val="0D0C0C"/>
          <w:sz w:val="28"/>
          <w:szCs w:val="28"/>
        </w:rPr>
        <w:t>;</w:t>
      </w:r>
    </w:p>
    <w:p w:rsidR="00564BFA" w:rsidRPr="00564BFA" w:rsidRDefault="00564BFA" w:rsidP="00564BFA">
      <w:pPr>
        <w:numPr>
          <w:ilvl w:val="0"/>
          <w:numId w:val="1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 xml:space="preserve">привлечению общественности и СМИ </w:t>
      </w:r>
      <w:proofErr w:type="gramStart"/>
      <w:r w:rsidRPr="00564BFA">
        <w:rPr>
          <w:color w:val="0D0C0C"/>
          <w:sz w:val="28"/>
          <w:szCs w:val="28"/>
          <w:lang w:val="ru-RU"/>
        </w:rPr>
        <w:t>к сотрудничеству по вопросам противодействия коррупции в целях выработки у сотрудников навыков антикоррупционного поведения в сферах</w:t>
      </w:r>
      <w:proofErr w:type="gramEnd"/>
      <w:r w:rsidRPr="00564BFA">
        <w:rPr>
          <w:color w:val="0D0C0C"/>
          <w:sz w:val="28"/>
          <w:szCs w:val="28"/>
          <w:lang w:val="ru-RU"/>
        </w:rPr>
        <w:t xml:space="preserve"> с повышенным риском коррупции, а также формирования нетерпимого отношения к коррупции.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В детском саду субъектами антикоррупционной политики являются:</w:t>
      </w:r>
    </w:p>
    <w:p w:rsidR="00564BFA" w:rsidRPr="00564BFA" w:rsidRDefault="00564BFA" w:rsidP="00564BFA">
      <w:pPr>
        <w:numPr>
          <w:ilvl w:val="0"/>
          <w:numId w:val="2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lastRenderedPageBreak/>
        <w:t>педагогический коллектив, учебно-вспомогательный персонал и обслуживающий персонал;</w:t>
      </w:r>
    </w:p>
    <w:p w:rsidR="00564BFA" w:rsidRPr="00564BFA" w:rsidRDefault="00564BFA" w:rsidP="00564BFA">
      <w:pPr>
        <w:numPr>
          <w:ilvl w:val="0"/>
          <w:numId w:val="2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</w:rPr>
      </w:pPr>
      <w:proofErr w:type="spellStart"/>
      <w:r w:rsidRPr="00564BFA">
        <w:rPr>
          <w:color w:val="0D0C0C"/>
          <w:sz w:val="28"/>
          <w:szCs w:val="28"/>
        </w:rPr>
        <w:t>родители</w:t>
      </w:r>
      <w:proofErr w:type="spellEnd"/>
      <w:r w:rsidRPr="00564BFA">
        <w:rPr>
          <w:color w:val="0D0C0C"/>
          <w:sz w:val="28"/>
          <w:szCs w:val="28"/>
        </w:rPr>
        <w:t xml:space="preserve"> (</w:t>
      </w:r>
      <w:proofErr w:type="spellStart"/>
      <w:r w:rsidRPr="00564BFA">
        <w:rPr>
          <w:color w:val="0D0C0C"/>
          <w:sz w:val="28"/>
          <w:szCs w:val="28"/>
        </w:rPr>
        <w:t>законные</w:t>
      </w:r>
      <w:proofErr w:type="spellEnd"/>
      <w:r w:rsidRPr="00564BFA">
        <w:rPr>
          <w:color w:val="0D0C0C"/>
          <w:sz w:val="28"/>
          <w:szCs w:val="28"/>
        </w:rPr>
        <w:t xml:space="preserve"> </w:t>
      </w:r>
      <w:proofErr w:type="spellStart"/>
      <w:r w:rsidRPr="00564BFA">
        <w:rPr>
          <w:color w:val="0D0C0C"/>
          <w:sz w:val="28"/>
          <w:szCs w:val="28"/>
        </w:rPr>
        <w:t>представители</w:t>
      </w:r>
      <w:proofErr w:type="spellEnd"/>
      <w:r w:rsidRPr="00564BFA">
        <w:rPr>
          <w:color w:val="0D0C0C"/>
          <w:sz w:val="28"/>
          <w:szCs w:val="28"/>
        </w:rPr>
        <w:t>);</w:t>
      </w:r>
    </w:p>
    <w:p w:rsidR="00564BFA" w:rsidRPr="00564BFA" w:rsidRDefault="00564BFA" w:rsidP="00564BFA">
      <w:pPr>
        <w:numPr>
          <w:ilvl w:val="0"/>
          <w:numId w:val="2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физические и юридические лица, заинтересованные в качественном оказании образовательных услуг.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 xml:space="preserve">1.4. </w:t>
      </w:r>
      <w:proofErr w:type="gramStart"/>
      <w:r w:rsidRPr="00564BFA">
        <w:rPr>
          <w:color w:val="0D0C0C"/>
          <w:sz w:val="28"/>
          <w:szCs w:val="28"/>
        </w:rPr>
        <w:t>Комиссия в своей деятельности руководствуется Конституцией Российской Федерации, действующим законодательством РФ и Ставропольского края, в том числе Законом РФ от 25.12.2008 № 273-ФЗ «О противодействии коррупции», нормативными актами Министерства образования и науки Российской Федерации, Федерального агентства по образованию, Уставом детского сада, решениями педагогического совета детского сада и Управляющего совета детского сада, другими нормативными правовыми актами детского сада, а также настоящим Положением.</w:t>
      </w:r>
      <w:proofErr w:type="gramEnd"/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1.5. Настоящее положение вступает в силу с момента его утверждения заведующим детским садом - председателем Комиссии по противодействию коррупции.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2. ЗАДАЧИ КОМИССИИ КОМИССИЯ ДЛЯ РЕШЕНИЯ СТОЯЩИХ ПЕРЕД НЕЙ ЗАДАЧ: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2.1. Участвует в разработке и реализации приоритетных направлений антикоррупционной политики.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 xml:space="preserve">2.2. Координирует деятельность детского сада по устранению причин коррупции и условий им способствующих, выявлению и пресечению фактов коррупции и </w:t>
      </w:r>
      <w:proofErr w:type="spellStart"/>
      <w:r w:rsidRPr="00564BFA">
        <w:rPr>
          <w:color w:val="0D0C0C"/>
          <w:sz w:val="28"/>
          <w:szCs w:val="28"/>
        </w:rPr>
        <w:t>еѐ</w:t>
      </w:r>
      <w:proofErr w:type="spellEnd"/>
      <w:r w:rsidRPr="00564BFA">
        <w:rPr>
          <w:color w:val="0D0C0C"/>
          <w:sz w:val="28"/>
          <w:szCs w:val="28"/>
        </w:rPr>
        <w:t xml:space="preserve"> проявлений.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детском саду.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lastRenderedPageBreak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 3. ПОРЯДОК ФОРМИРОВАНИЯ И ДЕЯТЕЛЬНОСТЬ КОМИССИИ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3.1. Состав членов Комиссии (который</w:t>
      </w:r>
      <w:r>
        <w:rPr>
          <w:color w:val="0D0C0C"/>
          <w:sz w:val="28"/>
          <w:szCs w:val="28"/>
        </w:rPr>
        <w:t xml:space="preserve"> представляет заведующий</w:t>
      </w:r>
      <w:r w:rsidRPr="00564BFA">
        <w:rPr>
          <w:color w:val="0D0C0C"/>
          <w:sz w:val="28"/>
          <w:szCs w:val="28"/>
        </w:rPr>
        <w:t xml:space="preserve">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3.2. В состав Комиссии входят: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· представители педагогического совета;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· представители учебно-вспомогательного персонала;</w:t>
      </w:r>
    </w:p>
    <w:p w:rsidR="00564BFA" w:rsidRPr="00564BFA" w:rsidRDefault="00564BFA" w:rsidP="00564BFA">
      <w:pPr>
        <w:shd w:val="clear" w:color="auto" w:fill="FFFFFF" w:themeFill="background1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· представители от родительского комитета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3.6. Из состава Комиссии председателем назначаются заместитель председателя и секретарь.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3.8.Секретарь Комиссии:</w:t>
      </w:r>
    </w:p>
    <w:p w:rsidR="00564BFA" w:rsidRPr="00564BFA" w:rsidRDefault="00564BFA" w:rsidP="00564BFA">
      <w:pPr>
        <w:numPr>
          <w:ilvl w:val="0"/>
          <w:numId w:val="4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организует подготовку материалов к заседанию Комиссии, а также проектов его решений;</w:t>
      </w:r>
    </w:p>
    <w:p w:rsidR="00564BFA" w:rsidRPr="00564BFA" w:rsidRDefault="00564BFA" w:rsidP="00564BFA">
      <w:pPr>
        <w:numPr>
          <w:ilvl w:val="0"/>
          <w:numId w:val="4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информирует членов Комиссии о месте, времени проведения и повестке дня очередного</w:t>
      </w:r>
      <w:r w:rsidRPr="00564BFA">
        <w:rPr>
          <w:color w:val="0D0C0C"/>
          <w:sz w:val="28"/>
          <w:szCs w:val="28"/>
        </w:rPr>
        <w:t> </w:t>
      </w:r>
      <w:r w:rsidRPr="00564BFA">
        <w:rPr>
          <w:color w:val="0D0C0C"/>
          <w:sz w:val="28"/>
          <w:szCs w:val="28"/>
          <w:lang w:val="ru-RU"/>
        </w:rPr>
        <w:t>заседания Комиссии,</w:t>
      </w:r>
    </w:p>
    <w:p w:rsidR="00564BFA" w:rsidRPr="00564BFA" w:rsidRDefault="00564BFA" w:rsidP="00564BFA">
      <w:pPr>
        <w:numPr>
          <w:ilvl w:val="0"/>
          <w:numId w:val="4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обеспечивает необходимыми справочн</w:t>
      </w:r>
      <w:proofErr w:type="gramStart"/>
      <w:r w:rsidRPr="00564BFA">
        <w:rPr>
          <w:color w:val="0D0C0C"/>
          <w:sz w:val="28"/>
          <w:szCs w:val="28"/>
          <w:lang w:val="ru-RU"/>
        </w:rPr>
        <w:t>о-</w:t>
      </w:r>
      <w:proofErr w:type="gramEnd"/>
      <w:r w:rsidRPr="00564BFA">
        <w:rPr>
          <w:color w:val="0D0C0C"/>
          <w:sz w:val="28"/>
          <w:szCs w:val="28"/>
          <w:lang w:val="ru-RU"/>
        </w:rPr>
        <w:t xml:space="preserve"> информационными материалами.</w:t>
      </w:r>
    </w:p>
    <w:p w:rsidR="00564BFA" w:rsidRPr="00564BFA" w:rsidRDefault="00564BFA" w:rsidP="00564BFA">
      <w:pPr>
        <w:numPr>
          <w:ilvl w:val="0"/>
          <w:numId w:val="4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lastRenderedPageBreak/>
        <w:t>Секретарь Комиссии свою деятельность осуществляет на общественных началах.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 4. ПОЛНОМОЧИЯ КОМИССИИ 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4.1. Комиссия координирует деятельность подразделений детского сада по реализации мер противодействия коррупции.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4.2.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564BFA">
        <w:rPr>
          <w:color w:val="0D0C0C"/>
          <w:sz w:val="28"/>
          <w:szCs w:val="28"/>
        </w:rPr>
        <w:t>экспертизы</w:t>
      </w:r>
      <w:proofErr w:type="gramEnd"/>
      <w:r w:rsidRPr="00564BFA">
        <w:rPr>
          <w:color w:val="0D0C0C"/>
          <w:sz w:val="28"/>
          <w:szCs w:val="28"/>
        </w:rPr>
        <w:t xml:space="preserve"> издаваемых администрацией детского сада документов нормативного характера по вопросам противодействия коррупции.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4.5. Рассматривает предложения о совершенствовании методической и организационной работы по противодействию коррупции в детском саду.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 xml:space="preserve">4.8. </w:t>
      </w:r>
      <w:proofErr w:type="gramStart"/>
      <w:r w:rsidRPr="00564BFA">
        <w:rPr>
          <w:color w:val="0D0C0C"/>
          <w:sz w:val="28"/>
          <w:szCs w:val="28"/>
        </w:rPr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Ростовской области, указами Президента Российской Федерации, постановлениями Правительства Российской Федерации и Ростовской области, органов муниципального управления, приказами Министерства образования и науки РФ и Ростовской области, Уставом и другими локальными нормативными актами детского сада.</w:t>
      </w:r>
      <w:proofErr w:type="gramEnd"/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 5. ПРЕДСЕДАТЕЛЬ КОМИССИИ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lastRenderedPageBreak/>
        <w:t>5.1.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 xml:space="preserve">5.3.Информирует педагогический </w:t>
      </w:r>
      <w:proofErr w:type="gramStart"/>
      <w:r w:rsidRPr="00564BFA">
        <w:rPr>
          <w:color w:val="0D0C0C"/>
          <w:sz w:val="28"/>
          <w:szCs w:val="28"/>
        </w:rPr>
        <w:t>совет</w:t>
      </w:r>
      <w:proofErr w:type="gramEnd"/>
      <w:r w:rsidRPr="00564BFA">
        <w:rPr>
          <w:color w:val="0D0C0C"/>
          <w:sz w:val="28"/>
          <w:szCs w:val="28"/>
        </w:rPr>
        <w:t xml:space="preserve"> и Управляющий совет детского сада о результатах реализации мер противодействия коррупции в детском саду.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564BFA">
        <w:rPr>
          <w:color w:val="0D0C0C"/>
          <w:sz w:val="28"/>
          <w:szCs w:val="28"/>
        </w:rPr>
        <w:t>контроль за</w:t>
      </w:r>
      <w:proofErr w:type="gramEnd"/>
      <w:r w:rsidRPr="00564BFA">
        <w:rPr>
          <w:color w:val="0D0C0C"/>
          <w:sz w:val="28"/>
          <w:szCs w:val="28"/>
        </w:rPr>
        <w:t xml:space="preserve"> их выполнением.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5.5.Подписывает протокол заседания Комиссии.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5.6. Председатель Комиссии и члены Комиссии осуществляют свою деятельность на общественных началах.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 6. ОБЕСПЕЧЕНИЕ УЧАСТИЯ ОБЩЕСТВЕННОСТИ И СМИ В ДЕЯТЕЛЬНОСТИ КОМИССИИ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 7. ВЗАИМОДЕЙСТВИЕ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 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564BFA" w:rsidRPr="00564BFA" w:rsidRDefault="00564BFA" w:rsidP="00564BFA">
      <w:pPr>
        <w:numPr>
          <w:ilvl w:val="0"/>
          <w:numId w:val="5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детском саду;</w:t>
      </w:r>
    </w:p>
    <w:p w:rsidR="00564BFA" w:rsidRPr="00564BFA" w:rsidRDefault="00564BFA" w:rsidP="00564BFA">
      <w:pPr>
        <w:numPr>
          <w:ilvl w:val="0"/>
          <w:numId w:val="5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с родительским комитетом детского сада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Ростовской области;</w:t>
      </w:r>
    </w:p>
    <w:p w:rsidR="00564BFA" w:rsidRPr="00564BFA" w:rsidRDefault="00564BFA" w:rsidP="00564BFA">
      <w:pPr>
        <w:numPr>
          <w:ilvl w:val="0"/>
          <w:numId w:val="5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564BFA" w:rsidRPr="00564BFA" w:rsidRDefault="00564BFA" w:rsidP="00564BFA">
      <w:pPr>
        <w:numPr>
          <w:ilvl w:val="0"/>
          <w:numId w:val="5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lastRenderedPageBreak/>
        <w:t>с работниками (сотрудниками) детского сада и гражданами по рассмотрению их письменных обращений, связанных с вопросами противодействия коррупции в детском саду;</w:t>
      </w:r>
    </w:p>
    <w:p w:rsidR="00564BFA" w:rsidRPr="00564BFA" w:rsidRDefault="00564BFA" w:rsidP="00564BFA">
      <w:pPr>
        <w:numPr>
          <w:ilvl w:val="0"/>
          <w:numId w:val="5"/>
        </w:numPr>
        <w:shd w:val="clear" w:color="auto" w:fill="FFFFFF" w:themeFill="background1"/>
        <w:ind w:left="300"/>
        <w:jc w:val="both"/>
        <w:rPr>
          <w:color w:val="271F1A"/>
          <w:sz w:val="28"/>
          <w:szCs w:val="28"/>
          <w:lang w:val="ru-RU"/>
        </w:rPr>
      </w:pPr>
      <w:r w:rsidRPr="00564BFA">
        <w:rPr>
          <w:color w:val="0D0C0C"/>
          <w:sz w:val="28"/>
          <w:szCs w:val="28"/>
          <w:lang w:val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7.2. Комиссия работает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8. ВНЕСЕНИЕ ИЗМЕНЕНИЙ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8.2. Утверждение Положения с изменениями и дополнениями заведующей детским садом осуществляется после принятия Положения решением общего собрания работников детского сада.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 9. РАССЫЛКА 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9.1. Настоящее положение размещается на сайте детского сада.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 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center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10. ПОРЯДОК СОЗДАНИЯ, ЛИКВИДАЦИИ, РЕОРГАНИЗАЦИИ И ПЕРЕИМЕНОВАНИЯ</w:t>
      </w:r>
    </w:p>
    <w:p w:rsidR="00564BFA" w:rsidRPr="00564BFA" w:rsidRDefault="00564BFA" w:rsidP="00564BFA">
      <w:pPr>
        <w:pStyle w:val="a3"/>
        <w:shd w:val="clear" w:color="auto" w:fill="FFFFFF" w:themeFill="background1"/>
        <w:spacing w:before="134" w:beforeAutospacing="0" w:after="134" w:afterAutospacing="0"/>
        <w:jc w:val="both"/>
        <w:rPr>
          <w:color w:val="271F1A"/>
          <w:sz w:val="28"/>
          <w:szCs w:val="28"/>
        </w:rPr>
      </w:pPr>
      <w:r w:rsidRPr="00564BFA">
        <w:rPr>
          <w:color w:val="0D0C0C"/>
          <w:sz w:val="28"/>
          <w:szCs w:val="28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A45ACF" w:rsidRPr="00564BFA" w:rsidRDefault="00A45ACF">
      <w:pPr>
        <w:rPr>
          <w:lang w:val="ru-RU"/>
        </w:rPr>
      </w:pPr>
    </w:p>
    <w:sectPr w:rsidR="00A45ACF" w:rsidRPr="0056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E63"/>
    <w:multiLevelType w:val="multilevel"/>
    <w:tmpl w:val="A25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0A789A"/>
    <w:multiLevelType w:val="multilevel"/>
    <w:tmpl w:val="DCBC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A3587E"/>
    <w:multiLevelType w:val="multilevel"/>
    <w:tmpl w:val="61EA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C82C10"/>
    <w:multiLevelType w:val="multilevel"/>
    <w:tmpl w:val="1E9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870578"/>
    <w:multiLevelType w:val="multilevel"/>
    <w:tmpl w:val="069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FA"/>
    <w:rsid w:val="0049428F"/>
    <w:rsid w:val="00564BFA"/>
    <w:rsid w:val="00960585"/>
    <w:rsid w:val="00A45ACF"/>
    <w:rsid w:val="00F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FA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564B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5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FA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564B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2018-02-06T14:23:00Z</cp:lastPrinted>
  <dcterms:created xsi:type="dcterms:W3CDTF">2019-01-20T11:30:00Z</dcterms:created>
  <dcterms:modified xsi:type="dcterms:W3CDTF">2019-01-20T11:30:00Z</dcterms:modified>
</cp:coreProperties>
</file>