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4B" w:rsidRPr="000C42D9" w:rsidRDefault="005A3E4B" w:rsidP="005A3E4B">
      <w:pPr>
        <w:pStyle w:val="a4"/>
        <w:jc w:val="center"/>
        <w:rPr>
          <w:b/>
          <w:sz w:val="28"/>
          <w:szCs w:val="28"/>
          <w:lang w:val="ru-RU"/>
        </w:rPr>
      </w:pPr>
      <w:r w:rsidRPr="000C42D9">
        <w:rPr>
          <w:b/>
          <w:sz w:val="28"/>
          <w:szCs w:val="28"/>
          <w:bdr w:val="none" w:sz="0" w:space="0" w:color="auto" w:frame="1"/>
          <w:lang w:val="ru-RU"/>
        </w:rPr>
        <w:t>Сведения о ходе рассмотрения обращений граждан,</w:t>
      </w:r>
    </w:p>
    <w:p w:rsidR="005A3E4B" w:rsidRPr="000C42D9" w:rsidRDefault="005A3E4B" w:rsidP="005A3E4B">
      <w:pPr>
        <w:pStyle w:val="a4"/>
        <w:jc w:val="center"/>
        <w:rPr>
          <w:b/>
          <w:sz w:val="28"/>
          <w:szCs w:val="28"/>
          <w:lang w:val="ru-RU"/>
        </w:rPr>
      </w:pPr>
      <w:r w:rsidRPr="000C42D9">
        <w:rPr>
          <w:b/>
          <w:sz w:val="28"/>
          <w:szCs w:val="28"/>
          <w:bdr w:val="none" w:sz="0" w:space="0" w:color="auto" w:frame="1"/>
          <w:lang w:val="ru-RU"/>
        </w:rPr>
        <w:t>поступивших в организацию от получателей образовательных услуг</w:t>
      </w:r>
      <w:r>
        <w:rPr>
          <w:b/>
          <w:sz w:val="28"/>
          <w:szCs w:val="28"/>
          <w:bdr w:val="none" w:sz="0" w:space="0" w:color="auto" w:frame="1"/>
          <w:lang w:val="ru-RU"/>
        </w:rPr>
        <w:t xml:space="preserve"> в 2022 г. </w:t>
      </w:r>
    </w:p>
    <w:p w:rsidR="005A3E4B" w:rsidRPr="007F2448" w:rsidRDefault="005A3E4B" w:rsidP="005A3E4B">
      <w:pPr>
        <w:pStyle w:val="a4"/>
        <w:rPr>
          <w:lang w:val="ru-RU"/>
        </w:rPr>
      </w:pPr>
      <w:r w:rsidRPr="007F2448">
        <w:rPr>
          <w:lang w:val="ru-RU"/>
        </w:rPr>
        <w:t> </w:t>
      </w:r>
    </w:p>
    <w:p w:rsidR="005A3E4B" w:rsidRPr="007F2448" w:rsidRDefault="005A3E4B" w:rsidP="005A3E4B">
      <w:pPr>
        <w:pStyle w:val="a4"/>
        <w:rPr>
          <w:lang w:val="ru-RU"/>
        </w:rPr>
      </w:pPr>
      <w:r w:rsidRPr="007F2448">
        <w:rPr>
          <w:bdr w:val="none" w:sz="0" w:space="0" w:color="auto" w:frame="1"/>
          <w:lang w:val="ru-RU"/>
        </w:rPr>
        <w:t>Обратиться в организацию возможно:</w:t>
      </w:r>
    </w:p>
    <w:p w:rsidR="005A3E4B" w:rsidRPr="007F2448" w:rsidRDefault="005A3E4B" w:rsidP="005A3E4B">
      <w:pPr>
        <w:pStyle w:val="a4"/>
        <w:rPr>
          <w:lang w:val="ru-RU"/>
        </w:rPr>
      </w:pPr>
      <w:r w:rsidRPr="007F2448">
        <w:rPr>
          <w:bdr w:val="none" w:sz="0" w:space="0" w:color="auto" w:frame="1"/>
          <w:lang w:val="ru-RU"/>
        </w:rPr>
        <w:t>- на личный прием к заведующему Поповой Наталье Ивановне.</w:t>
      </w:r>
    </w:p>
    <w:p w:rsidR="005A3E4B" w:rsidRPr="007F2448" w:rsidRDefault="005A3E4B" w:rsidP="005A3E4B">
      <w:pPr>
        <w:pStyle w:val="a4"/>
        <w:rPr>
          <w:b/>
          <w:bdr w:val="none" w:sz="0" w:space="0" w:color="auto" w:frame="1"/>
          <w:lang w:val="ru-RU"/>
        </w:rPr>
      </w:pPr>
      <w:r w:rsidRPr="007F2448">
        <w:rPr>
          <w:b/>
          <w:bdr w:val="none" w:sz="0" w:space="0" w:color="auto" w:frame="1"/>
          <w:lang w:val="ru-RU"/>
        </w:rPr>
        <w:t>График приема граждан: </w:t>
      </w:r>
    </w:p>
    <w:p w:rsidR="005A3E4B" w:rsidRPr="00AA7BD8" w:rsidRDefault="005A3E4B" w:rsidP="005A3E4B">
      <w:pPr>
        <w:pStyle w:val="a4"/>
        <w:rPr>
          <w:lang w:val="ru-RU"/>
        </w:rPr>
      </w:pPr>
      <w:r w:rsidRPr="00AA7BD8">
        <w:rPr>
          <w:bdr w:val="none" w:sz="0" w:space="0" w:color="auto" w:frame="1"/>
          <w:lang w:val="ru-RU"/>
        </w:rPr>
        <w:t>понедельник</w:t>
      </w:r>
      <w:r w:rsidRPr="007F2448">
        <w:rPr>
          <w:bdr w:val="none" w:sz="0" w:space="0" w:color="auto" w:frame="1"/>
        </w:rPr>
        <w:t>  </w:t>
      </w:r>
      <w:r w:rsidRPr="00AA7BD8">
        <w:rPr>
          <w:bdr w:val="none" w:sz="0" w:space="0" w:color="auto" w:frame="1"/>
          <w:lang w:val="ru-RU"/>
        </w:rPr>
        <w:t>с  9.00 до 11.00</w:t>
      </w:r>
    </w:p>
    <w:p w:rsidR="005A3E4B" w:rsidRPr="00AA7BD8" w:rsidRDefault="005A3E4B" w:rsidP="005A3E4B">
      <w:pPr>
        <w:pStyle w:val="a4"/>
        <w:rPr>
          <w:lang w:val="ru-RU"/>
        </w:rPr>
      </w:pPr>
      <w:r w:rsidRPr="00AA7BD8">
        <w:rPr>
          <w:bdr w:val="none" w:sz="0" w:space="0" w:color="auto" w:frame="1"/>
          <w:lang w:val="ru-RU"/>
        </w:rPr>
        <w:t>среда</w:t>
      </w:r>
      <w:r w:rsidRPr="007F2448">
        <w:rPr>
          <w:bdr w:val="none" w:sz="0" w:space="0" w:color="auto" w:frame="1"/>
        </w:rPr>
        <w:t>   </w:t>
      </w:r>
      <w:r w:rsidRPr="00AA7BD8">
        <w:rPr>
          <w:bdr w:val="none" w:sz="0" w:space="0" w:color="auto" w:frame="1"/>
          <w:lang w:val="ru-RU"/>
        </w:rPr>
        <w:t>с</w:t>
      </w:r>
      <w:r w:rsidRPr="007F2448">
        <w:rPr>
          <w:bdr w:val="none" w:sz="0" w:space="0" w:color="auto" w:frame="1"/>
        </w:rPr>
        <w:t>           </w:t>
      </w:r>
      <w:r w:rsidRPr="00AA7BD8">
        <w:rPr>
          <w:bdr w:val="none" w:sz="0" w:space="0" w:color="auto" w:frame="1"/>
          <w:lang w:val="ru-RU"/>
        </w:rPr>
        <w:t xml:space="preserve"> 15.00 до 17.00</w:t>
      </w:r>
    </w:p>
    <w:p w:rsidR="005A3E4B" w:rsidRPr="00AA7BD8" w:rsidRDefault="005A3E4B" w:rsidP="005A3E4B">
      <w:pPr>
        <w:pStyle w:val="a4"/>
        <w:rPr>
          <w:lang w:val="ru-RU"/>
        </w:rPr>
      </w:pPr>
      <w:r w:rsidRPr="00AA7BD8">
        <w:rPr>
          <w:rStyle w:val="a3"/>
          <w:color w:val="000000"/>
          <w:lang w:val="ru-RU"/>
        </w:rPr>
        <w:t>Воспитателями</w:t>
      </w:r>
      <w:r w:rsidRPr="00AA7BD8">
        <w:rPr>
          <w:bdr w:val="none" w:sz="0" w:space="0" w:color="auto" w:frame="1"/>
          <w:lang w:val="ru-RU"/>
        </w:rPr>
        <w:t>:</w:t>
      </w:r>
      <w:r w:rsidRPr="007F2448">
        <w:rPr>
          <w:bdr w:val="none" w:sz="0" w:space="0" w:color="auto" w:frame="1"/>
        </w:rPr>
        <w:t>  </w:t>
      </w:r>
      <w:r w:rsidRPr="00AA7BD8">
        <w:rPr>
          <w:bdr w:val="none" w:sz="0" w:space="0" w:color="auto" w:frame="1"/>
          <w:lang w:val="ru-RU"/>
        </w:rPr>
        <w:t>в течение рабочего дня (при наличии свободного времени), для получения консультации - до 17.30</w:t>
      </w:r>
      <w:r w:rsidRPr="007F2448">
        <w:rPr>
          <w:bdr w:val="none" w:sz="0" w:space="0" w:color="auto" w:frame="1"/>
        </w:rPr>
        <w:t> </w:t>
      </w:r>
    </w:p>
    <w:p w:rsidR="005A3E4B" w:rsidRPr="007F2448" w:rsidRDefault="005A3E4B" w:rsidP="005A3E4B">
      <w:pPr>
        <w:pStyle w:val="a4"/>
        <w:rPr>
          <w:lang w:val="ru-RU"/>
        </w:rPr>
      </w:pPr>
      <w:r w:rsidRPr="007F2448">
        <w:rPr>
          <w:bdr w:val="none" w:sz="0" w:space="0" w:color="auto" w:frame="1"/>
          <w:lang w:val="ru-RU"/>
        </w:rPr>
        <w:t xml:space="preserve">- по телефону в соответствии с режимом  работы. Организация  работает в режиме пятидневной рабочей недели  с 7.30 до 18.00, выходные дни – суббота, воскресенье, праздничные дни. </w:t>
      </w:r>
    </w:p>
    <w:p w:rsidR="005A3E4B" w:rsidRPr="007F2448" w:rsidRDefault="005A3E4B" w:rsidP="005A3E4B">
      <w:pPr>
        <w:pStyle w:val="a4"/>
        <w:rPr>
          <w:color w:val="1F497D" w:themeColor="text2"/>
          <w:lang w:val="ru-RU"/>
        </w:rPr>
      </w:pPr>
      <w:r w:rsidRPr="007F2448">
        <w:rPr>
          <w:bdr w:val="none" w:sz="0" w:space="0" w:color="auto" w:frame="1"/>
          <w:lang w:val="ru-RU"/>
        </w:rPr>
        <w:t>Тел</w:t>
      </w:r>
      <w:r w:rsidRPr="007F2448">
        <w:rPr>
          <w:color w:val="1F497D" w:themeColor="text2"/>
          <w:bdr w:val="none" w:sz="0" w:space="0" w:color="auto" w:frame="1"/>
          <w:lang w:val="ru-RU"/>
        </w:rPr>
        <w:t>.  </w:t>
      </w:r>
      <w:r w:rsidRPr="007F2448">
        <w:rPr>
          <w:color w:val="1F497D" w:themeColor="text2"/>
          <w:shd w:val="clear" w:color="auto" w:fill="FFFFFF"/>
        </w:rPr>
        <w:t> </w:t>
      </w:r>
      <w:r w:rsidRPr="007F2448">
        <w:rPr>
          <w:color w:val="1F497D" w:themeColor="text2"/>
          <w:shd w:val="clear" w:color="auto" w:fill="FFFFFF"/>
          <w:lang w:val="ru-RU"/>
        </w:rPr>
        <w:t>(49157) 26-1-48, 8-910-637-49-48</w:t>
      </w:r>
    </w:p>
    <w:p w:rsidR="005A3E4B" w:rsidRPr="007F2448" w:rsidRDefault="005A3E4B" w:rsidP="005A3E4B">
      <w:pPr>
        <w:pStyle w:val="a4"/>
        <w:rPr>
          <w:color w:val="1F497D" w:themeColor="text2"/>
          <w:lang w:val="ru-RU"/>
        </w:rPr>
      </w:pPr>
      <w:r w:rsidRPr="007F2448">
        <w:rPr>
          <w:bdr w:val="none" w:sz="0" w:space="0" w:color="auto" w:frame="1"/>
          <w:lang w:val="ru-RU"/>
        </w:rPr>
        <w:t>- по электронной почте </w:t>
      </w:r>
      <w:proofErr w:type="spellStart"/>
      <w:r w:rsidRPr="007F2448">
        <w:rPr>
          <w:color w:val="1F497D" w:themeColor="text2"/>
          <w:shd w:val="clear" w:color="auto" w:fill="FFFFFF"/>
        </w:rPr>
        <w:t>popova</w:t>
      </w:r>
      <w:proofErr w:type="spellEnd"/>
      <w:r w:rsidRPr="007F2448">
        <w:rPr>
          <w:color w:val="1F497D" w:themeColor="text2"/>
          <w:shd w:val="clear" w:color="auto" w:fill="FFFFFF"/>
          <w:lang w:val="ru-RU"/>
        </w:rPr>
        <w:t>-</w:t>
      </w:r>
      <w:proofErr w:type="spellStart"/>
      <w:r w:rsidRPr="007F2448">
        <w:rPr>
          <w:color w:val="1F497D" w:themeColor="text2"/>
          <w:shd w:val="clear" w:color="auto" w:fill="FFFFFF"/>
        </w:rPr>
        <w:t>natalia</w:t>
      </w:r>
      <w:proofErr w:type="spellEnd"/>
      <w:r w:rsidRPr="007F2448">
        <w:rPr>
          <w:color w:val="1F497D" w:themeColor="text2"/>
          <w:shd w:val="clear" w:color="auto" w:fill="FFFFFF"/>
          <w:lang w:val="ru-RU"/>
        </w:rPr>
        <w:t>68@</w:t>
      </w:r>
      <w:r w:rsidRPr="007F2448">
        <w:rPr>
          <w:color w:val="1F497D" w:themeColor="text2"/>
          <w:shd w:val="clear" w:color="auto" w:fill="FFFFFF"/>
        </w:rPr>
        <w:t>mail</w:t>
      </w:r>
      <w:r w:rsidRPr="007F2448">
        <w:rPr>
          <w:color w:val="1F497D" w:themeColor="text2"/>
          <w:shd w:val="clear" w:color="auto" w:fill="FFFFFF"/>
          <w:lang w:val="ru-RU"/>
        </w:rPr>
        <w:t>.</w:t>
      </w:r>
      <w:proofErr w:type="spellStart"/>
      <w:r w:rsidRPr="007F2448">
        <w:rPr>
          <w:color w:val="1F497D" w:themeColor="text2"/>
          <w:shd w:val="clear" w:color="auto" w:fill="FFFFFF"/>
        </w:rPr>
        <w:t>ru</w:t>
      </w:r>
      <w:proofErr w:type="spellEnd"/>
    </w:p>
    <w:p w:rsidR="005A3E4B" w:rsidRPr="007F2448" w:rsidRDefault="005A3E4B" w:rsidP="005A3E4B">
      <w:pPr>
        <w:pStyle w:val="a4"/>
        <w:rPr>
          <w:lang w:val="ru-RU"/>
        </w:rPr>
      </w:pPr>
      <w:r w:rsidRPr="007F2448">
        <w:rPr>
          <w:bdr w:val="none" w:sz="0" w:space="0" w:color="auto" w:frame="1"/>
          <w:lang w:val="ru-RU"/>
        </w:rPr>
        <w:t>- с помощью электронного сервиса обратной связи</w:t>
      </w:r>
    </w:p>
    <w:p w:rsidR="005A3E4B" w:rsidRPr="007F2448" w:rsidRDefault="005A3E4B" w:rsidP="005A3E4B">
      <w:pPr>
        <w:pStyle w:val="a4"/>
        <w:rPr>
          <w:color w:val="1F497D" w:themeColor="text2"/>
          <w:lang w:val="ru-RU"/>
        </w:rPr>
      </w:pPr>
      <w:r w:rsidRPr="007F2448">
        <w:rPr>
          <w:bdr w:val="none" w:sz="0" w:space="0" w:color="auto" w:frame="1"/>
          <w:lang w:val="ru-RU"/>
        </w:rPr>
        <w:t> </w:t>
      </w:r>
      <w:proofErr w:type="gramStart"/>
      <w:r w:rsidRPr="007F2448">
        <w:rPr>
          <w:bdr w:val="none" w:sz="0" w:space="0" w:color="auto" w:frame="1"/>
          <w:lang w:val="ru-RU"/>
        </w:rPr>
        <w:t xml:space="preserve">- почтовым отправлением  по адресу: </w:t>
      </w:r>
      <w:r w:rsidRPr="007F2448">
        <w:rPr>
          <w:color w:val="1F497D" w:themeColor="text2"/>
          <w:bdr w:val="none" w:sz="0" w:space="0" w:color="auto" w:frame="1"/>
          <w:shd w:val="clear" w:color="auto" w:fill="FFFFFF"/>
          <w:lang w:val="ru-RU"/>
        </w:rPr>
        <w:t>391772, Рязанская обл., Милославский р-н, с.</w:t>
      </w:r>
      <w:r w:rsidRPr="007F2448">
        <w:rPr>
          <w:color w:val="1F497D" w:themeColor="text2"/>
          <w:bdr w:val="none" w:sz="0" w:space="0" w:color="auto" w:frame="1"/>
          <w:shd w:val="clear" w:color="auto" w:fill="FFFFFF"/>
        </w:rPr>
        <w:t> </w:t>
      </w:r>
      <w:r>
        <w:rPr>
          <w:color w:val="1F497D" w:themeColor="text2"/>
          <w:bdr w:val="none" w:sz="0" w:space="0" w:color="auto" w:frame="1"/>
          <w:shd w:val="clear" w:color="auto" w:fill="FFFFFF"/>
          <w:lang w:val="ru-RU"/>
        </w:rPr>
        <w:t>Чернава</w:t>
      </w:r>
      <w:r w:rsidRPr="007F2448">
        <w:rPr>
          <w:color w:val="1F497D" w:themeColor="text2"/>
          <w:bdr w:val="none" w:sz="0" w:space="0" w:color="auto" w:frame="1"/>
          <w:shd w:val="clear" w:color="auto" w:fill="FFFFFF"/>
          <w:lang w:val="ru-RU"/>
        </w:rPr>
        <w:t>,</w:t>
      </w:r>
      <w:r w:rsidRPr="007F2448">
        <w:rPr>
          <w:color w:val="1F497D" w:themeColor="text2"/>
          <w:bdr w:val="none" w:sz="0" w:space="0" w:color="auto" w:frame="1"/>
          <w:shd w:val="clear" w:color="auto" w:fill="FFFFFF"/>
        </w:rPr>
        <w:t> </w:t>
      </w:r>
      <w:r w:rsidRPr="007F2448">
        <w:rPr>
          <w:color w:val="1F497D" w:themeColor="text2"/>
          <w:bdr w:val="none" w:sz="0" w:space="0" w:color="auto" w:frame="1"/>
          <w:shd w:val="clear" w:color="auto" w:fill="FFFFFF"/>
          <w:lang w:val="ru-RU"/>
        </w:rPr>
        <w:t>ул. Свердлова, д. № 61А</w:t>
      </w:r>
      <w:proofErr w:type="gramEnd"/>
    </w:p>
    <w:p w:rsidR="005A3E4B" w:rsidRDefault="005A3E4B" w:rsidP="005A3E4B">
      <w:pPr>
        <w:pStyle w:val="a4"/>
        <w:rPr>
          <w:bdr w:val="none" w:sz="0" w:space="0" w:color="auto" w:frame="1"/>
          <w:lang w:val="ru-RU"/>
        </w:rPr>
      </w:pPr>
      <w:r w:rsidRPr="007F2448">
        <w:rPr>
          <w:bdr w:val="none" w:sz="0" w:space="0" w:color="auto" w:frame="1"/>
          <w:lang w:val="ru-RU"/>
        </w:rPr>
        <w:t>Информация о ходе работы с обращениями граждан размещается на официальном сайте ежеквартально.</w:t>
      </w:r>
    </w:p>
    <w:p w:rsidR="005A3E4B" w:rsidRPr="007F2448" w:rsidRDefault="005A3E4B" w:rsidP="005A3E4B">
      <w:pPr>
        <w:pStyle w:val="a4"/>
        <w:rPr>
          <w:bdr w:val="none" w:sz="0" w:space="0" w:color="auto" w:frame="1"/>
          <w:lang w:val="ru-RU"/>
        </w:rPr>
      </w:pPr>
    </w:p>
    <w:p w:rsidR="005A3E4B" w:rsidRPr="00AA7BD8" w:rsidRDefault="005A3E4B" w:rsidP="005A3E4B">
      <w:pPr>
        <w:pStyle w:val="a4"/>
        <w:rPr>
          <w:rFonts w:ascii="Calibri" w:hAnsi="Calibri"/>
          <w:lang w:val="ru-RU"/>
        </w:rPr>
      </w:pPr>
      <w:r w:rsidRPr="00AA7BD8">
        <w:rPr>
          <w:rStyle w:val="a3"/>
          <w:color w:val="000000"/>
          <w:bdr w:val="none" w:sz="0" w:space="0" w:color="auto" w:frame="1"/>
          <w:lang w:val="ru-RU"/>
        </w:rPr>
        <w:t xml:space="preserve">Информация о ходе работы с обращениями </w:t>
      </w:r>
      <w:r>
        <w:rPr>
          <w:rStyle w:val="a3"/>
          <w:color w:val="000000"/>
          <w:bdr w:val="none" w:sz="0" w:space="0" w:color="auto" w:frame="1"/>
          <w:lang w:val="ru-RU"/>
        </w:rPr>
        <w:t>граждан за 1 квартал 2022</w:t>
      </w:r>
      <w:r w:rsidRPr="00AA7BD8">
        <w:rPr>
          <w:rStyle w:val="a3"/>
          <w:color w:val="000000"/>
          <w:bdr w:val="none" w:sz="0" w:space="0" w:color="auto" w:frame="1"/>
          <w:lang w:val="ru-RU"/>
        </w:rPr>
        <w:t xml:space="preserve"> г.</w:t>
      </w:r>
    </w:p>
    <w:p w:rsidR="005A3E4B" w:rsidRPr="000C42D9" w:rsidRDefault="005A3E4B" w:rsidP="005A3E4B">
      <w:pPr>
        <w:pStyle w:val="a4"/>
        <w:rPr>
          <w:rFonts w:ascii="Calibri" w:hAnsi="Calibri"/>
          <w:lang w:val="ru-RU"/>
        </w:rPr>
      </w:pPr>
      <w:r w:rsidRPr="000C42D9">
        <w:rPr>
          <w:bdr w:val="none" w:sz="0" w:space="0" w:color="auto" w:frame="1"/>
          <w:lang w:val="ru-RU"/>
        </w:rPr>
        <w:t xml:space="preserve">Обратилось на личный прием граждан – </w:t>
      </w:r>
      <w:r>
        <w:rPr>
          <w:bdr w:val="none" w:sz="0" w:space="0" w:color="auto" w:frame="1"/>
          <w:lang w:val="ru-RU"/>
        </w:rPr>
        <w:t>6 человек</w:t>
      </w:r>
    </w:p>
    <w:p w:rsidR="005A3E4B" w:rsidRPr="00AA7BD8" w:rsidRDefault="005A3E4B" w:rsidP="005A3E4B">
      <w:pPr>
        <w:pStyle w:val="a4"/>
        <w:rPr>
          <w:rFonts w:ascii="Calibri" w:hAnsi="Calibri"/>
          <w:lang w:val="ru-RU"/>
        </w:rPr>
      </w:pPr>
      <w:proofErr w:type="spellStart"/>
      <w:r w:rsidRPr="00AA7BD8">
        <w:rPr>
          <w:bdr w:val="none" w:sz="0" w:space="0" w:color="auto" w:frame="1"/>
          <w:lang w:val="ru-RU"/>
        </w:rPr>
        <w:t>Поступилописьменныхобращенийграждан</w:t>
      </w:r>
      <w:proofErr w:type="spellEnd"/>
      <w:r w:rsidRPr="00AA7BD8">
        <w:rPr>
          <w:bdr w:val="none" w:sz="0" w:space="0" w:color="auto" w:frame="1"/>
          <w:lang w:val="ru-RU"/>
        </w:rPr>
        <w:t xml:space="preserve"> – 0.</w:t>
      </w:r>
    </w:p>
    <w:p w:rsidR="005A3E4B" w:rsidRPr="00AA7BD8" w:rsidRDefault="005A3E4B" w:rsidP="005A3E4B">
      <w:pPr>
        <w:pStyle w:val="a4"/>
        <w:rPr>
          <w:rFonts w:ascii="Calibri" w:hAnsi="Calibri"/>
          <w:lang w:val="ru-RU"/>
        </w:rPr>
      </w:pPr>
      <w:r w:rsidRPr="00AA7BD8">
        <w:rPr>
          <w:bdr w:val="none" w:sz="0" w:space="0" w:color="auto" w:frame="1"/>
          <w:lang w:val="ru-RU"/>
        </w:rPr>
        <w:t>Из общего числа письменных обращений поступило через Интернет – портал – 0.</w:t>
      </w:r>
    </w:p>
    <w:p w:rsidR="005A3E4B" w:rsidRPr="00AA7BD8" w:rsidRDefault="005A3E4B" w:rsidP="005A3E4B">
      <w:pPr>
        <w:pStyle w:val="a4"/>
        <w:rPr>
          <w:rFonts w:ascii="Calibri" w:hAnsi="Calibri"/>
          <w:lang w:val="ru-RU"/>
        </w:rPr>
      </w:pPr>
      <w:r w:rsidRPr="00AA7BD8">
        <w:rPr>
          <w:bdr w:val="none" w:sz="0" w:space="0" w:color="auto" w:frame="1"/>
          <w:lang w:val="ru-RU"/>
        </w:rPr>
        <w:t>Результаты рассмотрения:</w:t>
      </w:r>
    </w:p>
    <w:p w:rsidR="005A3E4B" w:rsidRPr="00AA7BD8" w:rsidRDefault="005A3E4B" w:rsidP="005A3E4B">
      <w:pPr>
        <w:pStyle w:val="a4"/>
        <w:rPr>
          <w:rFonts w:ascii="Calibri" w:hAnsi="Calibri"/>
          <w:lang w:val="ru-RU"/>
        </w:rPr>
      </w:pPr>
      <w:r w:rsidRPr="00AA7BD8">
        <w:rPr>
          <w:bdr w:val="none" w:sz="0" w:space="0" w:color="auto" w:frame="1"/>
          <w:lang w:val="ru-RU"/>
        </w:rPr>
        <w:t xml:space="preserve">Положительный ответ – </w:t>
      </w:r>
      <w:r>
        <w:rPr>
          <w:bdr w:val="none" w:sz="0" w:space="0" w:color="auto" w:frame="1"/>
          <w:lang w:val="ru-RU"/>
        </w:rPr>
        <w:t>6</w:t>
      </w:r>
      <w:r w:rsidRPr="00AA7BD8">
        <w:rPr>
          <w:bdr w:val="none" w:sz="0" w:space="0" w:color="auto" w:frame="1"/>
          <w:lang w:val="ru-RU"/>
        </w:rPr>
        <w:t xml:space="preserve"> человек</w:t>
      </w:r>
      <w:bookmarkStart w:id="0" w:name="_GoBack"/>
      <w:bookmarkEnd w:id="0"/>
      <w:r w:rsidRPr="00AA7BD8">
        <w:rPr>
          <w:bdr w:val="none" w:sz="0" w:space="0" w:color="auto" w:frame="1"/>
          <w:lang w:val="ru-RU"/>
        </w:rPr>
        <w:t>.</w:t>
      </w:r>
      <w:r w:rsidRPr="007F2448">
        <w:rPr>
          <w:bdr w:val="none" w:sz="0" w:space="0" w:color="auto" w:frame="1"/>
        </w:rPr>
        <w:t> </w:t>
      </w:r>
    </w:p>
    <w:p w:rsidR="005A3E4B" w:rsidRDefault="005A3E4B" w:rsidP="005A3E4B">
      <w:pPr>
        <w:pStyle w:val="a4"/>
        <w:rPr>
          <w:bdr w:val="none" w:sz="0" w:space="0" w:color="auto" w:frame="1"/>
          <w:lang w:val="ru-RU"/>
        </w:rPr>
      </w:pPr>
      <w:r w:rsidRPr="00AA7BD8">
        <w:rPr>
          <w:bdr w:val="none" w:sz="0" w:space="0" w:color="auto" w:frame="1"/>
          <w:lang w:val="ru-RU"/>
        </w:rPr>
        <w:t>Даны разъяснения – 0 человек.</w:t>
      </w:r>
    </w:p>
    <w:p w:rsidR="005A3E4B" w:rsidRPr="000C42D9" w:rsidRDefault="005A3E4B" w:rsidP="005A3E4B">
      <w:pPr>
        <w:pStyle w:val="a4"/>
        <w:rPr>
          <w:rFonts w:ascii="Calibri" w:hAnsi="Calibri"/>
          <w:lang w:val="ru-RU"/>
        </w:rPr>
      </w:pPr>
    </w:p>
    <w:p w:rsidR="003B1815" w:rsidRDefault="003B1815"/>
    <w:sectPr w:rsidR="003B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A3E4B"/>
    <w:rsid w:val="003B1815"/>
    <w:rsid w:val="005A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3E4B"/>
    <w:rPr>
      <w:b/>
      <w:bCs/>
    </w:rPr>
  </w:style>
  <w:style w:type="paragraph" w:styleId="a4">
    <w:name w:val="No Spacing"/>
    <w:uiPriority w:val="1"/>
    <w:qFormat/>
    <w:rsid w:val="005A3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2022-04-06T08:06:00Z</dcterms:created>
  <dcterms:modified xsi:type="dcterms:W3CDTF">2022-04-06T08:06:00Z</dcterms:modified>
</cp:coreProperties>
</file>